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02C" w:rsidRPr="007B4A1D" w:rsidRDefault="001353C2" w:rsidP="0054302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B4A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Załącznik Nr 1</w:t>
      </w:r>
    </w:p>
    <w:p w:rsidR="001353C2" w:rsidRPr="007B4A1D" w:rsidRDefault="001353C2" w:rsidP="0054302C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B4A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do Zarządzenia </w:t>
      </w:r>
      <w:r w:rsidR="00C34C28" w:rsidRPr="007B4A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nr</w:t>
      </w:r>
      <w:r w:rsidR="0061785D" w:rsidRPr="007B4A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BC0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10</w:t>
      </w:r>
      <w:r w:rsidR="009832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/2020</w:t>
      </w:r>
    </w:p>
    <w:p w:rsidR="0054302C" w:rsidRPr="007B4A1D" w:rsidRDefault="001353C2" w:rsidP="0054302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B4A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Prezydenta Miasta Kielce</w:t>
      </w:r>
    </w:p>
    <w:p w:rsidR="001353C2" w:rsidRPr="007B4A1D" w:rsidRDefault="0061785D" w:rsidP="0054302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B4A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 dnia </w:t>
      </w:r>
      <w:r w:rsidR="00BC05A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7 stycznia 2020 r.</w:t>
      </w:r>
    </w:p>
    <w:p w:rsidR="00223A67" w:rsidRPr="00223A67" w:rsidRDefault="00223A67" w:rsidP="00F83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4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OGŁOSZENIE O NABORZE WNIOSKÓW O UDZIELENIE DOTACJI CELOWEJ</w:t>
      </w:r>
      <w:r w:rsidRPr="00223A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 xml:space="preserve">NA </w:t>
      </w:r>
      <w:r w:rsidR="00A179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WYMIANĘ ŹRÓD</w:t>
      </w:r>
      <w:r w:rsidR="00A179F6" w:rsidRPr="00A179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EŁ CIEPŁA W CELU OGRANICZENIA ZANIECZYSZCZEŃ POWIETRZA NA TERENIE MIASTA KIELCE</w:t>
      </w:r>
    </w:p>
    <w:p w:rsidR="00223A67" w:rsidRPr="00A179F6" w:rsidRDefault="00223A67" w:rsidP="00E76B34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C70ECF" w:rsidRDefault="003B6F38" w:rsidP="00C70ECF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Nr</w:t>
      </w:r>
      <w:r w:rsidR="00F83F81" w:rsidRPr="007B4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2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XXIII/426/</w:t>
      </w:r>
      <w:r w:rsidR="00F83F81" w:rsidRPr="007B4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</w:t>
      </w:r>
      <w:r w:rsidR="000164D5" w:rsidRPr="007B4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F83F81" w:rsidRPr="007B4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</w:t>
      </w:r>
      <w:r w:rsidRPr="007B4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ady Miasta Kielce z dnia </w:t>
      </w:r>
      <w:r w:rsidR="0092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Pr="007B4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27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grudnia</w:t>
      </w:r>
      <w:r w:rsidRPr="007B4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201</w:t>
      </w:r>
      <w:r w:rsidR="000164D5" w:rsidRPr="007B4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7B4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przyjęcia zasad udzielania dotacji celowej na wymianę źródeł ciepła w celu ograniczenia zanieczyszczeń powietrza na terenie Miasta Kielce </w:t>
      </w:r>
      <w:r w:rsidR="00BF3468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Urz. Województwa Świętokrzyskiego z dnia</w:t>
      </w:r>
      <w:r w:rsidR="00B5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927FB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5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7FBB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814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3468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0164D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F3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B56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7FBB">
        <w:rPr>
          <w:rFonts w:ascii="Times New Roman" w:eastAsia="Times New Roman" w:hAnsi="Times New Roman" w:cs="Times New Roman"/>
          <w:sz w:val="24"/>
          <w:szCs w:val="24"/>
          <w:lang w:eastAsia="pl-PL"/>
        </w:rPr>
        <w:t>5158</w:t>
      </w:r>
      <w:r w:rsidR="00814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C538B2">
        <w:rPr>
          <w:rFonts w:ascii="Times New Roman" w:eastAsia="Times New Roman" w:hAnsi="Times New Roman" w:cs="Times New Roman"/>
          <w:sz w:val="24"/>
          <w:szCs w:val="24"/>
          <w:lang w:eastAsia="pl-PL"/>
        </w:rPr>
        <w:t>zwana</w:t>
      </w:r>
      <w:r w:rsidR="00C70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</w:t>
      </w:r>
      <w:r w:rsidR="00C70ECF" w:rsidRPr="00814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Uchwałą”</w:t>
      </w:r>
      <w:r w:rsidR="00C822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70ECF" w:rsidRPr="00A179F6" w:rsidRDefault="00C70ECF" w:rsidP="00E76B34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Planowana kwota dotacji</w:t>
      </w:r>
      <w:r w:rsidRPr="00A17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70ECF" w:rsidRPr="00A179F6" w:rsidRDefault="00C70ECF" w:rsidP="00D22A46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budżecie Miasta Kielce na rok 20</w:t>
      </w:r>
      <w:r w:rsidR="005922C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przewidziano możliwość udzielenia dotacji celowych </w:t>
      </w:r>
      <w:r w:rsidRPr="00D3354A">
        <w:rPr>
          <w:rFonts w:ascii="Times New Roman" w:eastAsia="Times New Roman" w:hAnsi="Times New Roman" w:cs="Times New Roman"/>
          <w:sz w:val="24"/>
          <w:szCs w:val="24"/>
        </w:rPr>
        <w:t xml:space="preserve">na wymianę źródeł ciepła w celu ograniczenia zanieczyszczeń powietrza </w:t>
      </w:r>
      <w:r w:rsidR="00C538B2">
        <w:rPr>
          <w:rFonts w:ascii="Times New Roman" w:eastAsia="Times New Roman" w:hAnsi="Times New Roman" w:cs="Times New Roman"/>
          <w:sz w:val="24"/>
          <w:szCs w:val="24"/>
        </w:rPr>
        <w:br/>
      </w:r>
      <w:r w:rsidRPr="00D3354A">
        <w:rPr>
          <w:rFonts w:ascii="Times New Roman" w:eastAsia="Times New Roman" w:hAnsi="Times New Roman" w:cs="Times New Roman"/>
          <w:sz w:val="24"/>
          <w:szCs w:val="24"/>
        </w:rPr>
        <w:t>na terenie Miasta Kielce</w:t>
      </w:r>
      <w:r>
        <w:rPr>
          <w:rFonts w:ascii="Times New Roman" w:eastAsia="Times New Roman" w:hAnsi="Times New Roman" w:cs="Times New Roman"/>
          <w:sz w:val="24"/>
          <w:szCs w:val="24"/>
        </w:rPr>
        <w:t>, zwan</w:t>
      </w:r>
      <w:r w:rsidR="00C538B2">
        <w:rPr>
          <w:rFonts w:ascii="Times New Roman" w:eastAsia="Times New Roman" w:hAnsi="Times New Roman" w:cs="Times New Roman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dalej </w:t>
      </w:r>
      <w:r w:rsidRPr="00814E9D">
        <w:rPr>
          <w:rFonts w:ascii="Times New Roman" w:eastAsia="Times New Roman" w:hAnsi="Times New Roman" w:cs="Times New Roman"/>
          <w:b/>
          <w:sz w:val="24"/>
          <w:szCs w:val="24"/>
        </w:rPr>
        <w:t>„Dotacją”</w:t>
      </w:r>
      <w:r w:rsidR="00C538B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DF6140">
        <w:rPr>
          <w:rFonts w:ascii="Times New Roman" w:eastAsia="Times New Roman" w:hAnsi="Times New Roman" w:cs="Times New Roman"/>
          <w:sz w:val="24"/>
          <w:szCs w:val="24"/>
        </w:rPr>
        <w:t>łącznej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kwocie nie przekraczającej </w:t>
      </w:r>
      <w:r w:rsidR="00356478">
        <w:rPr>
          <w:rFonts w:ascii="Times New Roman" w:eastAsia="Times New Roman" w:hAnsi="Times New Roman" w:cs="Times New Roman"/>
          <w:sz w:val="24"/>
          <w:szCs w:val="24"/>
        </w:rPr>
        <w:br/>
      </w:r>
      <w:r w:rsidR="00BC05A6">
        <w:rPr>
          <w:rFonts w:ascii="Times New Roman" w:eastAsia="Times New Roman" w:hAnsi="Times New Roman" w:cs="Times New Roman"/>
          <w:sz w:val="24"/>
          <w:szCs w:val="24"/>
        </w:rPr>
        <w:t>2 000 000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zł. </w:t>
      </w:r>
    </w:p>
    <w:p w:rsidR="001D1C61" w:rsidRPr="00814E9D" w:rsidRDefault="00223A67" w:rsidP="00E76B34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3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Rodzaje zadań, na które może być udzielona dotacja celowa oraz definicja zadania </w:t>
      </w:r>
    </w:p>
    <w:p w:rsidR="00AE6F4C" w:rsidRDefault="00AE6F4C" w:rsidP="00DC30AC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związana jest z realizacją „Programu Ograniczenia Niskiej Emisji na terenie Miasta Kielce – aktualizacja 2017„</w:t>
      </w:r>
    </w:p>
    <w:p w:rsidR="00AE6F4C" w:rsidRDefault="00223A67" w:rsidP="001D113E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jest udzielana na dofinansowanie kosztów </w:t>
      </w:r>
      <w:r w:rsidR="00C538B2" w:rsidRPr="00AE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C822ED" w:rsidRPr="00AE6F4C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704495" w:rsidRPr="00AE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</w:t>
      </w:r>
      <w:r w:rsidR="00AE6F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125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C4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4120" w:rsidRPr="001D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</w:t>
      </w:r>
      <w:r w:rsidR="00CC12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AE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1253">
        <w:rPr>
          <w:rFonts w:ascii="Times New Roman" w:eastAsia="Times New Roman" w:hAnsi="Times New Roman" w:cs="Times New Roman"/>
          <w:sz w:val="24"/>
          <w:szCs w:val="24"/>
          <w:lang w:eastAsia="pl-PL"/>
        </w:rPr>
        <w:t>pkt 7</w:t>
      </w:r>
      <w:r w:rsidR="00704495" w:rsidRPr="00AE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2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wyżej wymienionej </w:t>
      </w:r>
      <w:r w:rsidR="00704495" w:rsidRPr="00AE6F4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</w:t>
      </w:r>
      <w:r w:rsidR="001D73A3" w:rsidRPr="00AE6F4C">
        <w:rPr>
          <w:rFonts w:ascii="Times New Roman" w:eastAsia="Times New Roman" w:hAnsi="Times New Roman" w:cs="Times New Roman"/>
          <w:sz w:val="24"/>
          <w:szCs w:val="24"/>
          <w:lang w:eastAsia="pl-PL"/>
        </w:rPr>
        <w:t>, polegających na trwałej likwidacji systemu ogrzewania opartego na paliwie stałym i jego zmianie na</w:t>
      </w:r>
      <w:r w:rsidR="006B0E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D113E" w:rsidRPr="001D113E" w:rsidRDefault="001D113E" w:rsidP="001D113E">
      <w:pPr>
        <w:pStyle w:val="Akapitzlist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C61" w:rsidRDefault="00223A67" w:rsidP="005E5985">
      <w:pPr>
        <w:pStyle w:val="Akapitzlist"/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3A3">
        <w:rPr>
          <w:rFonts w:ascii="Times New Roman" w:eastAsia="Times New Roman" w:hAnsi="Times New Roman" w:cs="Times New Roman"/>
          <w:sz w:val="24"/>
          <w:szCs w:val="24"/>
          <w:lang w:eastAsia="pl-PL"/>
        </w:rPr>
        <w:t>podłączenie do miejskiej sieci ciepłowniczej</w:t>
      </w:r>
      <w:r w:rsidR="00016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możliwością podłączenia ciepł</w:t>
      </w:r>
      <w:r w:rsidR="005922C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016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 użytkowej</w:t>
      </w:r>
      <w:r w:rsidR="00C70EC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D1C61" w:rsidRDefault="00EB604F" w:rsidP="005E5985">
      <w:pPr>
        <w:pStyle w:val="Akapitzlist"/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3A67" w:rsidRPr="001D73A3">
        <w:rPr>
          <w:rFonts w:ascii="Times New Roman" w:eastAsia="Times New Roman" w:hAnsi="Times New Roman" w:cs="Times New Roman"/>
          <w:sz w:val="24"/>
          <w:szCs w:val="24"/>
          <w:lang w:eastAsia="pl-PL"/>
        </w:rPr>
        <w:t>grzewanie gazowe</w:t>
      </w:r>
      <w:r w:rsidR="00C70EC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D1C61" w:rsidRDefault="00EB604F" w:rsidP="00B63387">
      <w:pPr>
        <w:pStyle w:val="Akapitzlist"/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3A67" w:rsidRPr="001D73A3">
        <w:rPr>
          <w:rFonts w:ascii="Times New Roman" w:eastAsia="Times New Roman" w:hAnsi="Times New Roman" w:cs="Times New Roman"/>
          <w:sz w:val="24"/>
          <w:szCs w:val="24"/>
          <w:lang w:eastAsia="pl-PL"/>
        </w:rPr>
        <w:t>grzewanie elektryczne</w:t>
      </w:r>
      <w:r w:rsidR="00927FB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27FBB" w:rsidRPr="00B63387" w:rsidRDefault="00EB604F" w:rsidP="00B63387">
      <w:pPr>
        <w:pStyle w:val="Akapitzlist"/>
        <w:numPr>
          <w:ilvl w:val="0"/>
          <w:numId w:val="8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27FBB">
        <w:rPr>
          <w:rFonts w:ascii="Times New Roman" w:eastAsia="Times New Roman" w:hAnsi="Times New Roman" w:cs="Times New Roman"/>
          <w:sz w:val="24"/>
          <w:szCs w:val="24"/>
          <w:lang w:eastAsia="pl-PL"/>
        </w:rPr>
        <w:t>ompę ciepła.</w:t>
      </w:r>
    </w:p>
    <w:p w:rsidR="007E7C4B" w:rsidRDefault="00704495" w:rsidP="00223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zwanych</w:t>
      </w:r>
      <w:r w:rsidR="007E7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dalej </w:t>
      </w:r>
      <w:r w:rsidR="007E7C4B" w:rsidRPr="005E59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„Zadaniem”</w:t>
      </w:r>
      <w:r w:rsidR="007E7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223A67" w:rsidRPr="00223A67" w:rsidRDefault="00223A67" w:rsidP="00223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23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Zasady ud</w:t>
      </w:r>
      <w:r w:rsidR="001D73A3" w:rsidRPr="001D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zielenia </w:t>
      </w:r>
      <w:r w:rsidR="00704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704495" w:rsidRPr="001D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otacji </w:t>
      </w:r>
      <w:r w:rsidR="001D73A3" w:rsidRPr="001D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określone są </w:t>
      </w:r>
      <w:r w:rsidR="00704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1D73A3" w:rsidRPr="001D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§2</w:t>
      </w:r>
      <w:r w:rsidR="00F83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r w:rsidR="00F83F81" w:rsidRPr="001D7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</w:t>
      </w:r>
      <w:r w:rsidR="00F83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3</w:t>
      </w:r>
      <w:r w:rsidRPr="00223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92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wyżej wymienionej </w:t>
      </w:r>
      <w:r w:rsidR="00C70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C70ECF" w:rsidRPr="00223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chwały</w:t>
      </w:r>
      <w:r w:rsidR="00C70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D1C61" w:rsidRPr="005E5985" w:rsidRDefault="001D1C61" w:rsidP="00D22A46">
      <w:pPr>
        <w:pStyle w:val="Akapitzlist"/>
        <w:numPr>
          <w:ilvl w:val="0"/>
          <w:numId w:val="7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5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Podmioty uprawnione do ubiegania się o przyznanie Dotacji</w:t>
      </w:r>
      <w:r w:rsidR="00C822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23A67" w:rsidRPr="00223A67" w:rsidRDefault="00223A67" w:rsidP="00C252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23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Dotacja może być udzielona</w:t>
      </w:r>
      <w:r w:rsidR="00704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podmiotom, o którym mowa w </w:t>
      </w:r>
      <w:r w:rsidR="00C822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§1 </w:t>
      </w:r>
      <w:r w:rsidR="002F3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pkt</w:t>
      </w:r>
      <w:r w:rsidR="008E3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 Uchwały</w:t>
      </w:r>
      <w:r w:rsidR="00033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1D1C61" w:rsidRPr="00DC30AC" w:rsidRDefault="00597A8C" w:rsidP="00DC30A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223A67" w:rsidRPr="00DC3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sobom fizycznym</w:t>
      </w:r>
      <w:r w:rsidR="00033799" w:rsidRPr="00DC3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C42AB4" w:rsidRPr="00DC30AC" w:rsidRDefault="00597A8C" w:rsidP="00DC30A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033799" w:rsidRPr="00DC3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spólnotom mieszkaniowym.</w:t>
      </w:r>
    </w:p>
    <w:p w:rsidR="001D1C61" w:rsidRPr="005E5985" w:rsidRDefault="00223A67" w:rsidP="00D22A46">
      <w:pPr>
        <w:pStyle w:val="Akapitzlist"/>
        <w:numPr>
          <w:ilvl w:val="0"/>
          <w:numId w:val="7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3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dotacji</w:t>
      </w:r>
      <w:r w:rsidR="00076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D73A3" w:rsidRDefault="001D73A3" w:rsidP="00D22A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2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Dotac</w:t>
      </w:r>
      <w:r w:rsidR="00CC12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 może być udzielona w kwocie 9</w:t>
      </w:r>
      <w:r w:rsidRPr="007C2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0% kosztu kwalifikowanego realizacji Zadania, </w:t>
      </w:r>
      <w:r w:rsidR="007E7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C2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czym maksymalna kwota Dotacji jest ograniczona do kwoty:</w:t>
      </w:r>
    </w:p>
    <w:p w:rsidR="00260AC6" w:rsidRPr="005922CB" w:rsidRDefault="00260AC6" w:rsidP="002F3896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5922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8 000 zł w przypadku instalacji indywidualnego Gazowego lub Elektrycznego urządzenia grzewczego na jeden Lokal wyodrębniony lub na jeden Budynek mieszkalny,</w:t>
      </w:r>
    </w:p>
    <w:p w:rsidR="00260AC6" w:rsidRPr="00EE59C8" w:rsidRDefault="00260AC6" w:rsidP="002F3896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bookmarkStart w:id="0" w:name="_Hlk29291096"/>
      <w:r w:rsidRPr="00EE59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lastRenderedPageBreak/>
        <w:t>8 000 zł w przypadku zastosowania pompy ciepła w Budynku mieszkalnym,</w:t>
      </w:r>
    </w:p>
    <w:bookmarkEnd w:id="0"/>
    <w:p w:rsidR="00260AC6" w:rsidRDefault="00260AC6" w:rsidP="002F3896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EE59C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40 000 zł w przypadku podłączenia Budynku wielorodzinnego do sieci ciepłowniczej i instalacji w budynku Węzła cieplnego</w:t>
      </w:r>
      <w:r w:rsidRPr="00EE59C8"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</w:p>
    <w:p w:rsidR="00533C61" w:rsidRPr="00EE59C8" w:rsidRDefault="00533C61" w:rsidP="00533C61">
      <w:pPr>
        <w:pStyle w:val="Akapitzlist"/>
        <w:spacing w:before="120" w:after="120"/>
        <w:ind w:left="833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07694D" w:rsidRPr="000164D5" w:rsidRDefault="003D7E9A" w:rsidP="000164D5">
      <w:pPr>
        <w:pStyle w:val="Akapitzlist"/>
        <w:numPr>
          <w:ilvl w:val="0"/>
          <w:numId w:val="7"/>
        </w:numPr>
        <w:spacing w:before="120" w:after="12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6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</w:t>
      </w:r>
      <w:r w:rsidR="00223A67" w:rsidRPr="00016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udzielenie dotacji</w:t>
      </w:r>
      <w:r w:rsidR="0007694D" w:rsidRPr="00016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D1C61" w:rsidRPr="00DC30AC" w:rsidRDefault="00932E11" w:rsidP="00DC30AC">
      <w:pPr>
        <w:pStyle w:val="Akapitzlist"/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74145F" w:rsidRPr="00DC3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zór wniosku o udzielenie </w:t>
      </w:r>
      <w:r w:rsidR="007E7C4B" w:rsidRPr="00DC3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1D1C61" w:rsidRPr="00DC3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otacji stanowi załącznik nr 2 do </w:t>
      </w:r>
      <w:r w:rsidR="0007694D" w:rsidRPr="00DC3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zarządzenia </w:t>
      </w:r>
      <w:r w:rsidR="00826D05" w:rsidRPr="00DC3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07694D" w:rsidRPr="00DC3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</w:t>
      </w:r>
      <w:r w:rsidR="0061785D" w:rsidRPr="00DC3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42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="00C20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/2020</w:t>
      </w:r>
      <w:r w:rsidR="00B42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D1C61" w:rsidRPr="00DC3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Prezydenta Miasta Kielce z dnia</w:t>
      </w:r>
      <w:r w:rsidR="0061785D" w:rsidRPr="00DC3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42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 stycznia 2020 r.</w:t>
      </w:r>
      <w:r w:rsidR="001D1C61" w:rsidRPr="00DC3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sprawie ogłoszenia </w:t>
      </w:r>
      <w:r w:rsidR="00826D05" w:rsidRPr="00DC3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D1C61" w:rsidRPr="00DC3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naborze wniosków o </w:t>
      </w:r>
      <w:r w:rsidR="001D1C61" w:rsidRPr="00DC30A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dotacji celowej na wymianę źródeł ciepła w celu ograniczenia zanieczyszczeń powietrza na terenie Miasta Kielce</w:t>
      </w:r>
      <w:r w:rsidR="008E3FB4" w:rsidRPr="00DC30AC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zwanego dalej „Zarządzeniem”</w:t>
      </w:r>
      <w:r w:rsidR="00BD76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1C61" w:rsidRPr="00DC30AC" w:rsidRDefault="00932E11" w:rsidP="00DC30A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D1C61" w:rsidRPr="00DC30AC">
        <w:rPr>
          <w:rFonts w:ascii="Times New Roman" w:eastAsia="Times New Roman" w:hAnsi="Times New Roman" w:cs="Times New Roman"/>
          <w:sz w:val="24"/>
          <w:szCs w:val="24"/>
          <w:lang w:eastAsia="pl-PL"/>
        </w:rPr>
        <w:t>zór wniosku</w:t>
      </w:r>
      <w:r w:rsidR="00F66A50" w:rsidRPr="00DC3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</w:t>
      </w:r>
      <w:r w:rsidR="002F3896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F66A50" w:rsidRPr="00DC3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</w:t>
      </w:r>
      <w:r w:rsidR="001D1C61" w:rsidRPr="00DC30A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dostępny na stronie internetowej Urzędu Miasta Kielce (</w:t>
      </w:r>
      <w:r w:rsidR="00557084" w:rsidRPr="00DC30AC">
        <w:rPr>
          <w:rFonts w:ascii="Times New Roman" w:eastAsia="Times New Roman" w:hAnsi="Times New Roman" w:cs="Times New Roman"/>
          <w:sz w:val="24"/>
          <w:szCs w:val="24"/>
          <w:lang w:eastAsia="pl-PL"/>
        </w:rPr>
        <w:t>www.um.kielce.pl</w:t>
      </w:r>
      <w:r w:rsidR="001D1C61" w:rsidRPr="00DC30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a także w Biurze Obsługi Interesanta Urzędu Miasta Kielce – Rynek 1 oraz ul. </w:t>
      </w:r>
      <w:bookmarkStart w:id="1" w:name="_GoBack"/>
      <w:bookmarkEnd w:id="1"/>
      <w:r w:rsidR="001D1C61" w:rsidRPr="00DC30AC">
        <w:rPr>
          <w:rFonts w:ascii="Times New Roman" w:eastAsia="Times New Roman" w:hAnsi="Times New Roman" w:cs="Times New Roman"/>
          <w:sz w:val="24"/>
          <w:szCs w:val="24"/>
          <w:lang w:eastAsia="pl-PL"/>
        </w:rPr>
        <w:t>Strycharska 6 w Kielcach.</w:t>
      </w:r>
    </w:p>
    <w:p w:rsidR="001D1C61" w:rsidRPr="000164D5" w:rsidRDefault="00223A67" w:rsidP="000164D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6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Termin, miejsce i sposób składania wniosków o udzielnie </w:t>
      </w:r>
      <w:r w:rsidR="00396FDD" w:rsidRPr="00016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</w:p>
    <w:p w:rsidR="001D1C61" w:rsidRPr="000164D5" w:rsidRDefault="00233E30" w:rsidP="00DC30A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D1C61" w:rsidRPr="00016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nioski o udzielenie Dotacji należy składać od dnia publikacji niniejszego ogłoszenia do dnia </w:t>
      </w:r>
      <w:r w:rsidR="001D1C61" w:rsidRPr="00016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260A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1D1C61" w:rsidRPr="00016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60A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</w:t>
      </w:r>
      <w:r w:rsidR="001D1C61" w:rsidRPr="00016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260A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1D1C61" w:rsidRPr="00016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1D1C61" w:rsidRPr="000164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1C61" w:rsidRPr="000164D5" w:rsidRDefault="00233E30" w:rsidP="00DC30AC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D1C61" w:rsidRPr="000164D5">
        <w:rPr>
          <w:rFonts w:ascii="Times New Roman" w:eastAsia="Times New Roman" w:hAnsi="Times New Roman" w:cs="Times New Roman"/>
          <w:sz w:val="24"/>
          <w:szCs w:val="24"/>
          <w:lang w:eastAsia="pl-PL"/>
        </w:rPr>
        <w:t>nioski o udzielenie Dotacji rozpatrywane będą według kolejności wpływu do Urzędu Miasta Kielce</w:t>
      </w:r>
      <w:r w:rsidR="00BD76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1C61" w:rsidRPr="000164D5" w:rsidRDefault="00233E30" w:rsidP="00DC30AC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D1C61" w:rsidRPr="00016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atą złożenia wniosku o udzielenie </w:t>
      </w:r>
      <w:r w:rsidR="007E7C4B" w:rsidRPr="000164D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D1C61" w:rsidRPr="00016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otacji jest </w:t>
      </w:r>
      <w:r w:rsidR="00F66A50" w:rsidRPr="000164D5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</w:t>
      </w:r>
      <w:r w:rsidR="001D1C61" w:rsidRPr="00016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wpływu do Urzędu Miasta Kielce</w:t>
      </w:r>
      <w:r w:rsidR="00BD76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2AB4" w:rsidRPr="000164D5" w:rsidRDefault="00233E30" w:rsidP="00DC30AC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D1C61" w:rsidRPr="00016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nioski o udzielenie </w:t>
      </w:r>
      <w:r w:rsidR="007E7C4B" w:rsidRPr="000164D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D1C61" w:rsidRPr="000164D5">
        <w:rPr>
          <w:rFonts w:ascii="Times New Roman" w:eastAsia="Times New Roman" w:hAnsi="Times New Roman" w:cs="Times New Roman"/>
          <w:sz w:val="24"/>
          <w:szCs w:val="24"/>
          <w:lang w:eastAsia="pl-PL"/>
        </w:rPr>
        <w:t>otacji można składać</w:t>
      </w:r>
      <w:r w:rsidR="00254905" w:rsidRPr="00016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Miasta Kielce:</w:t>
      </w:r>
      <w:r w:rsidR="001D1C61" w:rsidRPr="00016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2AB4" w:rsidRPr="000164D5" w:rsidRDefault="001D1C61" w:rsidP="002F3896">
      <w:pPr>
        <w:pStyle w:val="Akapitzlist"/>
        <w:numPr>
          <w:ilvl w:val="0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4D5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Kancelaria Ogólna - Rynek 1, 25-303 Kielce (pok. nr. 12)</w:t>
      </w:r>
      <w:r w:rsidR="00254905" w:rsidRPr="000164D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016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2AB4" w:rsidRPr="000164D5" w:rsidRDefault="001D1C61" w:rsidP="002F3896">
      <w:pPr>
        <w:pStyle w:val="Akapitzlist"/>
        <w:numPr>
          <w:ilvl w:val="0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4D5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Kancelaria Ogólna - ul. Strycharska 6, 25-659 Kielce (pok. nr 12)</w:t>
      </w:r>
      <w:r w:rsidR="0021078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016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1C61" w:rsidRPr="000164D5" w:rsidRDefault="00506A44" w:rsidP="002F3896">
      <w:pPr>
        <w:pStyle w:val="Akapitzlist"/>
        <w:numPr>
          <w:ilvl w:val="0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54905" w:rsidRPr="000164D5">
        <w:rPr>
          <w:rFonts w:ascii="Times New Roman" w:eastAsia="Times New Roman" w:hAnsi="Times New Roman" w:cs="Times New Roman"/>
          <w:sz w:val="24"/>
          <w:szCs w:val="24"/>
          <w:lang w:eastAsia="pl-PL"/>
        </w:rPr>
        <w:t>lbo</w:t>
      </w:r>
      <w:r w:rsidR="001D1C61" w:rsidRPr="00016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przesyłać na adres: Urząd Miasta Kielce – Wydział </w:t>
      </w:r>
      <w:r w:rsidR="00260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Gospodarki Komunalnej </w:t>
      </w:r>
      <w:r w:rsidR="001D11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0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Środowiska, </w:t>
      </w:r>
      <w:r w:rsidR="001D1C61" w:rsidRPr="000164D5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Strycharska 6, 25-659 Kielce.</w:t>
      </w:r>
    </w:p>
    <w:p w:rsidR="001D1C61" w:rsidRPr="000164D5" w:rsidRDefault="001D1C61" w:rsidP="000164D5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6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  <w:r w:rsidR="007E7C4B" w:rsidRPr="000164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42AB4" w:rsidRPr="001103E2" w:rsidRDefault="00932E11" w:rsidP="00DC30A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B0358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Wniosków</w:t>
      </w:r>
      <w:r w:rsidR="00A92872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Dotacji</w:t>
      </w:r>
      <w:r w:rsidR="006B0358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poprzedzona oględzinami przeprowadzonymi w miejscu planowanej realizacji Zadania w terminie uzgodnionym </w:t>
      </w:r>
      <w:r w:rsidR="00BE62C4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0358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Wnioskodawcą</w:t>
      </w:r>
      <w:r w:rsidR="002F3896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B0358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1C61" w:rsidRPr="001103E2" w:rsidRDefault="00932E11" w:rsidP="00DC30A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6B0358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nioski</w:t>
      </w:r>
      <w:r w:rsidR="00A92872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udzielenie Dotacji</w:t>
      </w:r>
      <w:r w:rsidR="006B0358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zostaną poddane ocenie</w:t>
      </w:r>
      <w:r w:rsidR="00421B34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formalnej</w:t>
      </w:r>
      <w:r w:rsidR="006B0358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terminie </w:t>
      </w:r>
      <w:r w:rsidR="001977A5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30</w:t>
      </w:r>
      <w:r w:rsidR="006B0358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 </w:t>
      </w:r>
      <w:r w:rsidR="00BE62C4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6B0358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daty ich wpływu</w:t>
      </w:r>
      <w:r w:rsidR="002F3896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D1C61" w:rsidRPr="001103E2" w:rsidRDefault="00932E11" w:rsidP="00DC30A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B0358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przypadku, gdy </w:t>
      </w:r>
      <w:r w:rsidR="00A92872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udzielenie Dotacji</w:t>
      </w:r>
      <w:r w:rsidR="006B0358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="00D02626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</w:t>
      </w:r>
      <w:r w:rsidR="006B0358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wymogów formalnych, Wnioskodawca zostanie jeden raz wezwany, do jego uzupełnienia, w terminie 14 dni </w:t>
      </w:r>
      <w:r w:rsidR="00BE62C4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0358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doręczenia wezwania. Uzupełniony </w:t>
      </w:r>
      <w:r w:rsidR="00214013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  <w:r w:rsidR="006B0358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 ponownej ocenie</w:t>
      </w:r>
      <w:r w:rsidR="002F3896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1C61" w:rsidRPr="001103E2" w:rsidRDefault="00214013" w:rsidP="00DC30A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  <w:r w:rsidR="00A92872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Dotacji </w:t>
      </w:r>
      <w:r w:rsidR="00D02626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 odrzuceniu jeżeli: nie został uzupełniony </w:t>
      </w:r>
      <w:r w:rsidR="00D94C09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wytycznymi; nie spełnia wymogów formalnych; </w:t>
      </w:r>
      <w:r w:rsidR="00D02626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złożony w trakcie realizacji Z</w:t>
      </w:r>
      <w:r w:rsidR="00D94C09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lub po jego zakończeniu lub </w:t>
      </w:r>
      <w:r w:rsidR="00D02626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odpowiada ustaleniom dokonanym podcza</w:t>
      </w:r>
      <w:r w:rsidR="00D94C09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s oględzin</w:t>
      </w:r>
      <w:r w:rsidR="000015D7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E7C4B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7F1A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zostanie zawiadomiony</w:t>
      </w:r>
      <w:r w:rsidR="00D02626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przyczynach odrzucenia </w:t>
      </w:r>
      <w:r w:rsidR="00E76B34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92872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niosku</w:t>
      </w:r>
      <w:r w:rsidR="002F3896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1C61" w:rsidRPr="001103E2" w:rsidRDefault="00932E11" w:rsidP="00DC30A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37F1A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ozytywna ocena </w:t>
      </w:r>
      <w:r w:rsidR="00214013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</w:t>
      </w:r>
      <w:r w:rsidR="000015D7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D</w:t>
      </w:r>
      <w:r w:rsidR="00A92872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otacji </w:t>
      </w:r>
      <w:r w:rsidR="00B37F1A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podstawę do zawarcia </w:t>
      </w:r>
      <w:r w:rsidR="007E7C4B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37F1A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="007E7C4B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Dotacji, zwanej dalej „Umową”</w:t>
      </w:r>
      <w:r w:rsidR="00B37F1A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, Wnioskodawca zostanie zawiadomiony o terminie i miejscu zawarcia Umowy. Niestawienie się Wnioskodawcy w miejscu i terminie wyznaczonym, lub odmowę zawarcia Umowy, uznaje się za rezygnację Wnioskodawcy z dofinansowania Zadania</w:t>
      </w:r>
      <w:r w:rsidR="002F3896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1C61" w:rsidRPr="001103E2" w:rsidRDefault="00932E11" w:rsidP="00DC30A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37F1A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nioskodawca zobowiązany jest do realizacji Zadania po zawarciu Umowy, </w:t>
      </w:r>
      <w:r w:rsidR="00A92872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7F1A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i na zasadach w niej określonych</w:t>
      </w:r>
      <w:r w:rsidR="002F3896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1C61" w:rsidRPr="001103E2" w:rsidRDefault="00932E11" w:rsidP="00DC30A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223A67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zakończeniu realizacji </w:t>
      </w:r>
      <w:r w:rsidR="00A92872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Zadania </w:t>
      </w:r>
      <w:r w:rsidR="00223A67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Wnioskodawca składa wniosek o rozliczenie </w:t>
      </w:r>
      <w:r w:rsidR="00A92872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Dotacji</w:t>
      </w:r>
      <w:r w:rsidR="0008687F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223A67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terminie określonym w </w:t>
      </w:r>
      <w:r w:rsidR="00A92872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Umowie</w:t>
      </w:r>
      <w:r w:rsidR="00223A67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wraz z dokumentami</w:t>
      </w:r>
      <w:r w:rsidR="0008687F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potwierdzającymi wykonanie </w:t>
      </w:r>
      <w:r w:rsidR="00342699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Zadania </w:t>
      </w:r>
      <w:r w:rsidR="000050D3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zależności </w:t>
      </w:r>
      <w:r w:rsidR="00F44473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 rodzaju instalowanego nowego urządzenia grzewczego </w:t>
      </w:r>
      <w:r w:rsidR="00F44473" w:rsidRPr="001103E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np.: karta gwarancyjna, protokół montażu, protokół odbioru technicznego, </w:t>
      </w:r>
      <w:r w:rsidR="00F44473" w:rsidRPr="001103E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lastRenderedPageBreak/>
        <w:t>protokół kominiarski, protokół badania szczelności instalacji gazowej zasilającej urządzenie, poświadczenie wydane przez uprawnionego instalatora</w:t>
      </w:r>
      <w:r w:rsidR="005F363A" w:rsidRPr="001103E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="00D97645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kopię </w:t>
      </w:r>
      <w:r w:rsidR="00B63387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faktur lub </w:t>
      </w:r>
      <w:r w:rsidR="001245C9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rachunków</w:t>
      </w:r>
      <w:r w:rsidR="00D97645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potwierdzających poniesienie kosztów kwalifikowanych realizacji</w:t>
      </w:r>
      <w:r w:rsidR="007015F4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F363A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zadania </w:t>
      </w:r>
      <w:r w:rsidR="0015747E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 wskazaniem jego ceny wraz z potwierdzeniem zapłaty.</w:t>
      </w:r>
      <w:r w:rsidR="008A5BCB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C51BB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Wnioskodawca winien przedłożyć dokumenty w oryginale do wglądu oraz </w:t>
      </w:r>
      <w:r w:rsidR="0015747E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dołączyć</w:t>
      </w:r>
      <w:r w:rsidR="004C51BB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ich</w:t>
      </w:r>
      <w:r w:rsidR="0015747E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kserokopie</w:t>
      </w:r>
      <w:r w:rsidR="007015F4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5747E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potwierdzone </w:t>
      </w:r>
      <w:r w:rsidR="004C51BB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własnoręcznie </w:t>
      </w:r>
      <w:r w:rsidR="0015747E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zgodność z oryg</w:t>
      </w:r>
      <w:r w:rsidR="00796E4A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inałem oraz opatrzone datą</w:t>
      </w:r>
      <w:r w:rsidR="002F3896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D1C61" w:rsidRPr="001103E2" w:rsidRDefault="00932E11" w:rsidP="00DC30A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D1C6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nioski o rozliczenie </w:t>
      </w:r>
      <w:r w:rsidR="00E875F3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D1C6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otacji</w:t>
      </w:r>
      <w:r w:rsidR="00E875F3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1C6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poddanie ocenie formalnej w terminie </w:t>
      </w:r>
      <w:r w:rsidR="007015F4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1D1C6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ich wpływu. Przedmiotowa ocena poprzedzona będzie oględzinami</w:t>
      </w:r>
      <w:r w:rsidR="00533C6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1C6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przeprowadzonymi w miejscu realizacji zadania w terminie ustalonym </w:t>
      </w:r>
      <w:r w:rsidR="00B52164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D1C6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C30AC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1C6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Wnioskodawcą</w:t>
      </w:r>
      <w:r w:rsidR="002F3896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1C61" w:rsidRPr="001103E2" w:rsidRDefault="00932E11" w:rsidP="00DC30A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D1C6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gdy </w:t>
      </w:r>
      <w:r w:rsidR="00214013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rozliczenie Dotacji</w:t>
      </w:r>
      <w:r w:rsidR="001D1C6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spełnia wymogów formalnych, Wnioskodawca zostanie jeden raz wezwany do jego uzupełnienia w terminie 14 dni od dnia doręczenia wezwania. Uzupełniony </w:t>
      </w:r>
      <w:r w:rsidR="00214013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  <w:r w:rsidR="001D1C6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 ponownej ocenie</w:t>
      </w:r>
      <w:r w:rsidR="002F3896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2AB4" w:rsidRPr="001103E2" w:rsidRDefault="00932E11" w:rsidP="00DC30A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D1C6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</w:t>
      </w:r>
      <w:r w:rsidR="00D30A8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rozliczenie Dotacji</w:t>
      </w:r>
      <w:r w:rsidR="001D1C6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odrzuceniu jeżeli: nie został uzupełniony, </w:t>
      </w:r>
      <w:r w:rsidR="00E875F3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D1C6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adanie nie zostało wykonane zgodnie z Umową oraz Uchwałą, nie odpowiada ustaleniom dokonanym podczas oględzin</w:t>
      </w:r>
      <w:r w:rsidR="002F3896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E875F3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Wnioskodawca zostanie powiadomiony </w:t>
      </w:r>
      <w:r w:rsidR="00DC30AC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75F3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przyczynach odrzucenia </w:t>
      </w:r>
      <w:r w:rsidR="00D30A8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875F3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niosku</w:t>
      </w:r>
      <w:r w:rsidR="002F3896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1C61" w:rsidRPr="001103E2" w:rsidRDefault="00932E11" w:rsidP="00DC30A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D1C6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ozytywna ocena </w:t>
      </w:r>
      <w:r w:rsidR="00D30A8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D1C61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niosku </w:t>
      </w:r>
      <w:r w:rsidR="00D30A8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rozliczenie Dotacji </w:t>
      </w:r>
      <w:r w:rsidR="001D1C61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 podstawę do wypłaty kwoty Dotacji</w:t>
      </w:r>
      <w:r w:rsidR="002F3896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1C61" w:rsidRPr="001103E2" w:rsidRDefault="00932E11" w:rsidP="00DC30A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D1C6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łożenie </w:t>
      </w:r>
      <w:r w:rsidR="00E875F3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D1C6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niosku o udzielenie </w:t>
      </w:r>
      <w:r w:rsidR="00A92872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D1C6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otacji nie jest jednoznaczne z uzyskaniem </w:t>
      </w:r>
      <w:r w:rsidR="00A92872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D1C6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otacji</w:t>
      </w:r>
      <w:r w:rsidR="00BD76D7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D1C61" w:rsidRPr="001103E2" w:rsidRDefault="00932E11" w:rsidP="00DC30A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D1C6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ozstrzygnięcie o przyznaniu </w:t>
      </w:r>
      <w:r w:rsidR="00A92872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D1C6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otacji nie jest decyzją administracyjną w rozumieniu przepisów ustawy z dnia 14 czerwca 1960 r. - Kodeks postępowania administracyjnego </w:t>
      </w:r>
      <w:r w:rsidR="001D1C61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proofErr w:type="spellStart"/>
      <w:r w:rsidR="007B4A1D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7B4A1D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1D1C61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 U. z 201</w:t>
      </w:r>
      <w:r w:rsidR="007B4A1D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1D1C61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poz. </w:t>
      </w:r>
      <w:r w:rsidR="007B4A1D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2096</w:t>
      </w:r>
      <w:r w:rsidR="001D1C61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 zm.) i nie służy od niego</w:t>
      </w:r>
      <w:r w:rsidR="00BD76D7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D1C61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odwołanie</w:t>
      </w:r>
      <w:r w:rsidR="002F3896" w:rsidRPr="00110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C30BA" w:rsidRPr="001103E2" w:rsidRDefault="00932E11" w:rsidP="00DC30A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D1C6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zczegółowe  informacje  dotyczące  udzielania  </w:t>
      </w:r>
      <w:r w:rsidR="00E875F3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D1C6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otacji  można  uzyskać  </w:t>
      </w:r>
      <w:r w:rsidR="003E01CC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D1C6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w  Wydzia</w:t>
      </w:r>
      <w:r w:rsidR="003E01CC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1D1C6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A178D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Komunalnej i Środowiska</w:t>
      </w:r>
      <w:r w:rsidR="001D1C6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Kielce pod numerem telefonu: 41 36 76</w:t>
      </w:r>
      <w:r w:rsidR="00194E08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D1C61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466</w:t>
      </w:r>
      <w:r w:rsidR="00194E08" w:rsidRPr="001103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4A1D" w:rsidRDefault="007B4A1D" w:rsidP="007B4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A1D" w:rsidRDefault="007B4A1D" w:rsidP="007B4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B4A1D" w:rsidSect="00B7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C33" w:rsidRDefault="006E1C33" w:rsidP="00214013">
      <w:pPr>
        <w:spacing w:after="0" w:line="240" w:lineRule="auto"/>
      </w:pPr>
      <w:r>
        <w:separator/>
      </w:r>
    </w:p>
  </w:endnote>
  <w:endnote w:type="continuationSeparator" w:id="0">
    <w:p w:rsidR="006E1C33" w:rsidRDefault="006E1C33" w:rsidP="0021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C33" w:rsidRDefault="006E1C33" w:rsidP="00214013">
      <w:pPr>
        <w:spacing w:after="0" w:line="240" w:lineRule="auto"/>
      </w:pPr>
      <w:r>
        <w:separator/>
      </w:r>
    </w:p>
  </w:footnote>
  <w:footnote w:type="continuationSeparator" w:id="0">
    <w:p w:rsidR="006E1C33" w:rsidRDefault="006E1C33" w:rsidP="0021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D56"/>
    <w:multiLevelType w:val="hybridMultilevel"/>
    <w:tmpl w:val="B9B27CA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218143F"/>
    <w:multiLevelType w:val="multilevel"/>
    <w:tmpl w:val="41F008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D13EB"/>
    <w:multiLevelType w:val="hybridMultilevel"/>
    <w:tmpl w:val="6C103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03ACD"/>
    <w:multiLevelType w:val="hybridMultilevel"/>
    <w:tmpl w:val="F0A23A70"/>
    <w:lvl w:ilvl="0" w:tplc="36FE12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3A9C"/>
    <w:multiLevelType w:val="multilevel"/>
    <w:tmpl w:val="A0E8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F53A0"/>
    <w:multiLevelType w:val="hybridMultilevel"/>
    <w:tmpl w:val="11347220"/>
    <w:lvl w:ilvl="0" w:tplc="77FEE3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A2192E"/>
    <w:multiLevelType w:val="multilevel"/>
    <w:tmpl w:val="4314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77357"/>
    <w:multiLevelType w:val="hybridMultilevel"/>
    <w:tmpl w:val="3CA62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D55A4"/>
    <w:multiLevelType w:val="hybridMultilevel"/>
    <w:tmpl w:val="613A5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C69C4"/>
    <w:multiLevelType w:val="hybridMultilevel"/>
    <w:tmpl w:val="A82E9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03476"/>
    <w:multiLevelType w:val="multilevel"/>
    <w:tmpl w:val="98E0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2A1B33"/>
    <w:multiLevelType w:val="hybridMultilevel"/>
    <w:tmpl w:val="77C664D8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35CE6DA2"/>
    <w:multiLevelType w:val="hybridMultilevel"/>
    <w:tmpl w:val="5B542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36F09"/>
    <w:multiLevelType w:val="hybridMultilevel"/>
    <w:tmpl w:val="627EF920"/>
    <w:lvl w:ilvl="0" w:tplc="B75493E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2D07C0"/>
    <w:multiLevelType w:val="hybridMultilevel"/>
    <w:tmpl w:val="FF38D1A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1B146F"/>
    <w:multiLevelType w:val="hybridMultilevel"/>
    <w:tmpl w:val="D8B8939E"/>
    <w:lvl w:ilvl="0" w:tplc="1AC8B636">
      <w:start w:val="1"/>
      <w:numFmt w:val="decimal"/>
      <w:lvlText w:val="%1)"/>
      <w:lvlJc w:val="left"/>
      <w:pPr>
        <w:ind w:left="47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5070295C"/>
    <w:multiLevelType w:val="multilevel"/>
    <w:tmpl w:val="EA94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DC505B"/>
    <w:multiLevelType w:val="hybridMultilevel"/>
    <w:tmpl w:val="86A02B1A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E7A15"/>
    <w:multiLevelType w:val="hybridMultilevel"/>
    <w:tmpl w:val="9F2A976A"/>
    <w:lvl w:ilvl="0" w:tplc="0415000F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E44F6E"/>
    <w:multiLevelType w:val="hybridMultilevel"/>
    <w:tmpl w:val="B6485BC8"/>
    <w:lvl w:ilvl="0" w:tplc="7520E4DA">
      <w:start w:val="1"/>
      <w:numFmt w:val="decimal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52247984"/>
    <w:multiLevelType w:val="hybridMultilevel"/>
    <w:tmpl w:val="DF507B90"/>
    <w:lvl w:ilvl="0" w:tplc="EF46088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C43F5"/>
    <w:multiLevelType w:val="hybridMultilevel"/>
    <w:tmpl w:val="91BE9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62E2E"/>
    <w:multiLevelType w:val="hybridMultilevel"/>
    <w:tmpl w:val="BFB2B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26E2A"/>
    <w:multiLevelType w:val="multilevel"/>
    <w:tmpl w:val="0C40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9278D2"/>
    <w:multiLevelType w:val="multilevel"/>
    <w:tmpl w:val="DCFC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227E0D"/>
    <w:multiLevelType w:val="hybridMultilevel"/>
    <w:tmpl w:val="F5E05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A4C32"/>
    <w:multiLevelType w:val="hybridMultilevel"/>
    <w:tmpl w:val="7B9A3B1A"/>
    <w:lvl w:ilvl="0" w:tplc="525E73CA">
      <w:start w:val="1"/>
      <w:numFmt w:val="lowerLetter"/>
      <w:lvlText w:val="%1)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A7C4121"/>
    <w:multiLevelType w:val="hybridMultilevel"/>
    <w:tmpl w:val="A5D8EE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23"/>
  </w:num>
  <w:num w:numId="5">
    <w:abstractNumId w:val="6"/>
  </w:num>
  <w:num w:numId="6">
    <w:abstractNumId w:val="24"/>
  </w:num>
  <w:num w:numId="7">
    <w:abstractNumId w:val="13"/>
  </w:num>
  <w:num w:numId="8">
    <w:abstractNumId w:val="19"/>
  </w:num>
  <w:num w:numId="9">
    <w:abstractNumId w:val="26"/>
  </w:num>
  <w:num w:numId="10">
    <w:abstractNumId w:val="9"/>
  </w:num>
  <w:num w:numId="11">
    <w:abstractNumId w:val="2"/>
  </w:num>
  <w:num w:numId="12">
    <w:abstractNumId w:val="27"/>
  </w:num>
  <w:num w:numId="13">
    <w:abstractNumId w:val="12"/>
  </w:num>
  <w:num w:numId="14">
    <w:abstractNumId w:val="25"/>
  </w:num>
  <w:num w:numId="15">
    <w:abstractNumId w:val="3"/>
  </w:num>
  <w:num w:numId="16">
    <w:abstractNumId w:val="7"/>
  </w:num>
  <w:num w:numId="17">
    <w:abstractNumId w:val="5"/>
  </w:num>
  <w:num w:numId="18">
    <w:abstractNumId w:val="21"/>
  </w:num>
  <w:num w:numId="19">
    <w:abstractNumId w:val="22"/>
  </w:num>
  <w:num w:numId="20">
    <w:abstractNumId w:val="20"/>
  </w:num>
  <w:num w:numId="21">
    <w:abstractNumId w:val="17"/>
  </w:num>
  <w:num w:numId="22">
    <w:abstractNumId w:val="0"/>
  </w:num>
  <w:num w:numId="23">
    <w:abstractNumId w:val="15"/>
  </w:num>
  <w:num w:numId="24">
    <w:abstractNumId w:val="18"/>
  </w:num>
  <w:num w:numId="25">
    <w:abstractNumId w:val="8"/>
  </w:num>
  <w:num w:numId="26">
    <w:abstractNumId w:val="4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A67"/>
    <w:rsid w:val="000015D7"/>
    <w:rsid w:val="000050D3"/>
    <w:rsid w:val="000164D5"/>
    <w:rsid w:val="00033799"/>
    <w:rsid w:val="000604DC"/>
    <w:rsid w:val="000623BE"/>
    <w:rsid w:val="00066973"/>
    <w:rsid w:val="0007694D"/>
    <w:rsid w:val="00076AD7"/>
    <w:rsid w:val="0008687F"/>
    <w:rsid w:val="000916E9"/>
    <w:rsid w:val="000F47DF"/>
    <w:rsid w:val="001103E2"/>
    <w:rsid w:val="001245C9"/>
    <w:rsid w:val="00130643"/>
    <w:rsid w:val="00133523"/>
    <w:rsid w:val="001353C2"/>
    <w:rsid w:val="00135C76"/>
    <w:rsid w:val="00137F0B"/>
    <w:rsid w:val="0015747E"/>
    <w:rsid w:val="00167D2C"/>
    <w:rsid w:val="001861A8"/>
    <w:rsid w:val="00194E08"/>
    <w:rsid w:val="001977A5"/>
    <w:rsid w:val="001A1D5E"/>
    <w:rsid w:val="001A3F0A"/>
    <w:rsid w:val="001A7D18"/>
    <w:rsid w:val="001D113E"/>
    <w:rsid w:val="001D1C61"/>
    <w:rsid w:val="001D73A3"/>
    <w:rsid w:val="00201AEB"/>
    <w:rsid w:val="0021078F"/>
    <w:rsid w:val="00213653"/>
    <w:rsid w:val="00214013"/>
    <w:rsid w:val="00223A67"/>
    <w:rsid w:val="002259F0"/>
    <w:rsid w:val="00233E30"/>
    <w:rsid w:val="00254905"/>
    <w:rsid w:val="00260AC6"/>
    <w:rsid w:val="002739D2"/>
    <w:rsid w:val="00276E20"/>
    <w:rsid w:val="002A7F31"/>
    <w:rsid w:val="002B3FE4"/>
    <w:rsid w:val="002F18B3"/>
    <w:rsid w:val="002F3896"/>
    <w:rsid w:val="003033CC"/>
    <w:rsid w:val="00311EEE"/>
    <w:rsid w:val="003325BA"/>
    <w:rsid w:val="00337D1D"/>
    <w:rsid w:val="00342699"/>
    <w:rsid w:val="0034511E"/>
    <w:rsid w:val="00356478"/>
    <w:rsid w:val="00366A0E"/>
    <w:rsid w:val="00396FDD"/>
    <w:rsid w:val="003B6F38"/>
    <w:rsid w:val="003D7E9A"/>
    <w:rsid w:val="003E01CC"/>
    <w:rsid w:val="004121CD"/>
    <w:rsid w:val="00420E72"/>
    <w:rsid w:val="00421B34"/>
    <w:rsid w:val="0044633F"/>
    <w:rsid w:val="0047263C"/>
    <w:rsid w:val="004A29CF"/>
    <w:rsid w:val="004A628A"/>
    <w:rsid w:val="004A6CD3"/>
    <w:rsid w:val="004B6B08"/>
    <w:rsid w:val="004C51BB"/>
    <w:rsid w:val="004D5F88"/>
    <w:rsid w:val="00506A44"/>
    <w:rsid w:val="00533C61"/>
    <w:rsid w:val="0054302C"/>
    <w:rsid w:val="00543F43"/>
    <w:rsid w:val="00557084"/>
    <w:rsid w:val="00572F33"/>
    <w:rsid w:val="0058551A"/>
    <w:rsid w:val="00590AB0"/>
    <w:rsid w:val="005922CB"/>
    <w:rsid w:val="005928AC"/>
    <w:rsid w:val="00595141"/>
    <w:rsid w:val="00597A8C"/>
    <w:rsid w:val="005D203A"/>
    <w:rsid w:val="005E5985"/>
    <w:rsid w:val="005F363A"/>
    <w:rsid w:val="0061785D"/>
    <w:rsid w:val="00623DAE"/>
    <w:rsid w:val="0063114E"/>
    <w:rsid w:val="00641E89"/>
    <w:rsid w:val="006739C1"/>
    <w:rsid w:val="00674B6B"/>
    <w:rsid w:val="00686D83"/>
    <w:rsid w:val="00694484"/>
    <w:rsid w:val="00695617"/>
    <w:rsid w:val="006A51A6"/>
    <w:rsid w:val="006B0358"/>
    <w:rsid w:val="006B0EF7"/>
    <w:rsid w:val="006B6264"/>
    <w:rsid w:val="006D5DD4"/>
    <w:rsid w:val="006E1C33"/>
    <w:rsid w:val="006E41D7"/>
    <w:rsid w:val="006F6F45"/>
    <w:rsid w:val="00700C58"/>
    <w:rsid w:val="007015F4"/>
    <w:rsid w:val="00702990"/>
    <w:rsid w:val="00703B5E"/>
    <w:rsid w:val="00704495"/>
    <w:rsid w:val="00705F73"/>
    <w:rsid w:val="00706D24"/>
    <w:rsid w:val="007135F9"/>
    <w:rsid w:val="007260DF"/>
    <w:rsid w:val="007305BC"/>
    <w:rsid w:val="00730BA1"/>
    <w:rsid w:val="00731769"/>
    <w:rsid w:val="00735B6E"/>
    <w:rsid w:val="0074145F"/>
    <w:rsid w:val="007942CD"/>
    <w:rsid w:val="00796E4A"/>
    <w:rsid w:val="007A452A"/>
    <w:rsid w:val="007B4753"/>
    <w:rsid w:val="007B4A1D"/>
    <w:rsid w:val="007C262F"/>
    <w:rsid w:val="007E7C4B"/>
    <w:rsid w:val="007F3DF7"/>
    <w:rsid w:val="00810C36"/>
    <w:rsid w:val="00814E9D"/>
    <w:rsid w:val="00816C40"/>
    <w:rsid w:val="00826D05"/>
    <w:rsid w:val="00836C5C"/>
    <w:rsid w:val="0085762B"/>
    <w:rsid w:val="00876229"/>
    <w:rsid w:val="008A5BCB"/>
    <w:rsid w:val="008E3FB4"/>
    <w:rsid w:val="008E4AF1"/>
    <w:rsid w:val="008E6151"/>
    <w:rsid w:val="00927EE0"/>
    <w:rsid w:val="00927FBB"/>
    <w:rsid w:val="009321CE"/>
    <w:rsid w:val="00932E11"/>
    <w:rsid w:val="00935C27"/>
    <w:rsid w:val="00983288"/>
    <w:rsid w:val="00987D3C"/>
    <w:rsid w:val="00990C96"/>
    <w:rsid w:val="009912BF"/>
    <w:rsid w:val="009A7559"/>
    <w:rsid w:val="009E32E8"/>
    <w:rsid w:val="009E4D15"/>
    <w:rsid w:val="00A178D1"/>
    <w:rsid w:val="00A179F6"/>
    <w:rsid w:val="00A2616C"/>
    <w:rsid w:val="00A72A5C"/>
    <w:rsid w:val="00A81C60"/>
    <w:rsid w:val="00A92872"/>
    <w:rsid w:val="00A94449"/>
    <w:rsid w:val="00AC198D"/>
    <w:rsid w:val="00AD0C46"/>
    <w:rsid w:val="00AE6F4C"/>
    <w:rsid w:val="00B26C0B"/>
    <w:rsid w:val="00B2762A"/>
    <w:rsid w:val="00B341EC"/>
    <w:rsid w:val="00B37F1A"/>
    <w:rsid w:val="00B42EC3"/>
    <w:rsid w:val="00B468E5"/>
    <w:rsid w:val="00B52164"/>
    <w:rsid w:val="00B538A6"/>
    <w:rsid w:val="00B56E7E"/>
    <w:rsid w:val="00B63387"/>
    <w:rsid w:val="00B773A6"/>
    <w:rsid w:val="00BA1AA4"/>
    <w:rsid w:val="00BC04E7"/>
    <w:rsid w:val="00BC05A6"/>
    <w:rsid w:val="00BD2A7A"/>
    <w:rsid w:val="00BD76D7"/>
    <w:rsid w:val="00BE1F19"/>
    <w:rsid w:val="00BE62C4"/>
    <w:rsid w:val="00BF3468"/>
    <w:rsid w:val="00C03CCE"/>
    <w:rsid w:val="00C2031F"/>
    <w:rsid w:val="00C2520F"/>
    <w:rsid w:val="00C34C28"/>
    <w:rsid w:val="00C42AB4"/>
    <w:rsid w:val="00C42C0D"/>
    <w:rsid w:val="00C523B9"/>
    <w:rsid w:val="00C538B2"/>
    <w:rsid w:val="00C70ECF"/>
    <w:rsid w:val="00C76E6A"/>
    <w:rsid w:val="00C822ED"/>
    <w:rsid w:val="00C873AE"/>
    <w:rsid w:val="00CB451E"/>
    <w:rsid w:val="00CC1253"/>
    <w:rsid w:val="00CC4BDE"/>
    <w:rsid w:val="00CC5BF4"/>
    <w:rsid w:val="00CF26CD"/>
    <w:rsid w:val="00CF5B7F"/>
    <w:rsid w:val="00D02626"/>
    <w:rsid w:val="00D11305"/>
    <w:rsid w:val="00D22A46"/>
    <w:rsid w:val="00D278DC"/>
    <w:rsid w:val="00D30A81"/>
    <w:rsid w:val="00D3541A"/>
    <w:rsid w:val="00D751AC"/>
    <w:rsid w:val="00D806E1"/>
    <w:rsid w:val="00D87178"/>
    <w:rsid w:val="00D94C09"/>
    <w:rsid w:val="00D95C24"/>
    <w:rsid w:val="00D97645"/>
    <w:rsid w:val="00DB6D39"/>
    <w:rsid w:val="00DC30AC"/>
    <w:rsid w:val="00DC7F6B"/>
    <w:rsid w:val="00DF6140"/>
    <w:rsid w:val="00E141D6"/>
    <w:rsid w:val="00E76B34"/>
    <w:rsid w:val="00E777DB"/>
    <w:rsid w:val="00E875F3"/>
    <w:rsid w:val="00E91346"/>
    <w:rsid w:val="00EA5729"/>
    <w:rsid w:val="00EB5721"/>
    <w:rsid w:val="00EB604F"/>
    <w:rsid w:val="00EC6646"/>
    <w:rsid w:val="00ED1548"/>
    <w:rsid w:val="00EE59C8"/>
    <w:rsid w:val="00F0486D"/>
    <w:rsid w:val="00F44473"/>
    <w:rsid w:val="00F45CAC"/>
    <w:rsid w:val="00F66A50"/>
    <w:rsid w:val="00F766D3"/>
    <w:rsid w:val="00F83F81"/>
    <w:rsid w:val="00F97A87"/>
    <w:rsid w:val="00FA66ED"/>
    <w:rsid w:val="00FB221C"/>
    <w:rsid w:val="00FC30BA"/>
    <w:rsid w:val="00FC4120"/>
    <w:rsid w:val="00FC7401"/>
    <w:rsid w:val="00FD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1394"/>
  <w15:docId w15:val="{62EC0593-69FC-453F-9867-CBF809CB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9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6F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9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A628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2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6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6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6C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1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013"/>
  </w:style>
  <w:style w:type="paragraph" w:styleId="Stopka">
    <w:name w:val="footer"/>
    <w:basedOn w:val="Normalny"/>
    <w:link w:val="StopkaZnak"/>
    <w:uiPriority w:val="99"/>
    <w:unhideWhenUsed/>
    <w:rsid w:val="0021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F30A-FAEB-42A1-9C79-BD54A93D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Bielecka</dc:creator>
  <cp:lastModifiedBy>Emilia Bielecka</cp:lastModifiedBy>
  <cp:revision>90</cp:revision>
  <cp:lastPrinted>2019-12-18T11:16:00Z</cp:lastPrinted>
  <dcterms:created xsi:type="dcterms:W3CDTF">2017-05-18T11:15:00Z</dcterms:created>
  <dcterms:modified xsi:type="dcterms:W3CDTF">2020-01-07T11:07:00Z</dcterms:modified>
</cp:coreProperties>
</file>